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8A9C5"/>
        <w:tblLook w:val="04A0" w:firstRow="1" w:lastRow="0" w:firstColumn="1" w:lastColumn="0" w:noHBand="0" w:noVBand="1"/>
      </w:tblPr>
      <w:tblGrid>
        <w:gridCol w:w="1706"/>
        <w:gridCol w:w="3207"/>
        <w:gridCol w:w="2777"/>
        <w:gridCol w:w="2776"/>
      </w:tblGrid>
      <w:tr w:rsidR="00A574AC" w:rsidRPr="00A574AC" w:rsidTr="00A469E8">
        <w:tc>
          <w:tcPr>
            <w:tcW w:w="10466" w:type="dxa"/>
            <w:gridSpan w:val="4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8FE" w:rsidRPr="009E2082" w:rsidRDefault="00981CA9" w:rsidP="004B3D1E">
            <w:pPr>
              <w:spacing w:before="0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rStyle w:val="Subheading-CoverPageChar"/>
                <w:color w:val="FFFFFF" w:themeColor="background1"/>
                <w:sz w:val="32"/>
                <w:szCs w:val="32"/>
              </w:rPr>
              <w:t xml:space="preserve">Developer Specifications </w:t>
            </w:r>
            <w:r w:rsidRPr="009E2082">
              <w:rPr>
                <w:rStyle w:val="Subheading-CoverPageChar"/>
                <w:color w:val="FFFFFF" w:themeColor="background1"/>
                <w:sz w:val="32"/>
                <w:szCs w:val="32"/>
              </w:rPr>
              <w:t>|</w:t>
            </w:r>
            <w:r>
              <w:rPr>
                <w:rStyle w:val="Subheading-CoverPageChar"/>
                <w:color w:val="FFFFFF" w:themeColor="background1"/>
                <w:sz w:val="32"/>
                <w:szCs w:val="32"/>
              </w:rPr>
              <w:t xml:space="preserve"> Checklist -</w:t>
            </w:r>
            <w:bookmarkStart w:id="0" w:name="_GoBack"/>
            <w:bookmarkEnd w:id="0"/>
            <w:r w:rsidR="009E2082" w:rsidRPr="009E2082">
              <w:rPr>
                <w:rStyle w:val="Subheading-CoverPageChar"/>
                <w:color w:val="FFFFFF" w:themeColor="background1"/>
                <w:sz w:val="32"/>
                <w:szCs w:val="32"/>
              </w:rPr>
              <w:t xml:space="preserve"> Sewer </w:t>
            </w:r>
            <w:r w:rsidR="0007725B">
              <w:rPr>
                <w:rStyle w:val="Subheading-CoverPageChar"/>
                <w:color w:val="FFFFFF" w:themeColor="background1"/>
                <w:sz w:val="32"/>
                <w:szCs w:val="32"/>
              </w:rPr>
              <w:t xml:space="preserve">Reticulation </w:t>
            </w:r>
            <w:r w:rsidR="00B84AD4">
              <w:rPr>
                <w:rStyle w:val="Subheading-CoverPageChar"/>
                <w:color w:val="FFFFFF" w:themeColor="background1"/>
                <w:sz w:val="32"/>
                <w:szCs w:val="32"/>
              </w:rPr>
              <w:t>Drawings</w:t>
            </w:r>
          </w:p>
        </w:tc>
      </w:tr>
      <w:tr w:rsidR="00A574AC" w:rsidTr="00A469E8">
        <w:tblPrEx>
          <w:shd w:val="clear" w:color="auto" w:fill="auto"/>
        </w:tblPrEx>
        <w:tc>
          <w:tcPr>
            <w:tcW w:w="1706" w:type="dxa"/>
            <w:tcMar>
              <w:top w:w="113" w:type="dxa"/>
              <w:left w:w="57" w:type="dxa"/>
              <w:bottom w:w="28" w:type="dxa"/>
              <w:right w:w="57" w:type="dxa"/>
            </w:tcMar>
            <w:vAlign w:val="bottom"/>
          </w:tcPr>
          <w:p w:rsidR="00A574AC" w:rsidRPr="00A574AC" w:rsidRDefault="00A574AC" w:rsidP="00A77406">
            <w:pPr>
              <w:spacing w:before="0"/>
              <w:ind w:left="-255" w:firstLine="255"/>
              <w:rPr>
                <w:sz w:val="24"/>
              </w:rPr>
            </w:pPr>
            <w:r w:rsidRPr="00A574AC">
              <w:rPr>
                <w:sz w:val="24"/>
              </w:rPr>
              <w:t>Developer:</w:t>
            </w:r>
          </w:p>
        </w:tc>
        <w:tc>
          <w:tcPr>
            <w:tcW w:w="8760" w:type="dxa"/>
            <w:gridSpan w:val="3"/>
            <w:tcBorders>
              <w:bottom w:val="dotted" w:sz="4" w:space="0" w:color="auto"/>
            </w:tcBorders>
            <w:tcMar>
              <w:top w:w="113" w:type="dxa"/>
              <w:left w:w="57" w:type="dxa"/>
              <w:bottom w:w="28" w:type="dxa"/>
              <w:right w:w="57" w:type="dxa"/>
            </w:tcMar>
            <w:vAlign w:val="bottom"/>
          </w:tcPr>
          <w:p w:rsidR="00A574AC" w:rsidRPr="00A574AC" w:rsidRDefault="00A574AC" w:rsidP="00A574AC">
            <w:pPr>
              <w:spacing w:before="0"/>
              <w:rPr>
                <w:sz w:val="24"/>
              </w:rPr>
            </w:pPr>
          </w:p>
        </w:tc>
      </w:tr>
      <w:tr w:rsidR="00A574AC" w:rsidTr="00A469E8">
        <w:tblPrEx>
          <w:shd w:val="clear" w:color="auto" w:fill="auto"/>
        </w:tblPrEx>
        <w:tc>
          <w:tcPr>
            <w:tcW w:w="1706" w:type="dxa"/>
            <w:tcMar>
              <w:top w:w="113" w:type="dxa"/>
              <w:left w:w="57" w:type="dxa"/>
              <w:bottom w:w="28" w:type="dxa"/>
              <w:right w:w="57" w:type="dxa"/>
            </w:tcMar>
            <w:vAlign w:val="bottom"/>
          </w:tcPr>
          <w:p w:rsidR="00A574AC" w:rsidRPr="00A574AC" w:rsidRDefault="00A574AC" w:rsidP="00A574AC">
            <w:pPr>
              <w:spacing w:before="0"/>
              <w:rPr>
                <w:sz w:val="24"/>
              </w:rPr>
            </w:pPr>
            <w:r w:rsidRPr="00A574AC">
              <w:rPr>
                <w:sz w:val="24"/>
              </w:rPr>
              <w:t>Location:</w:t>
            </w:r>
          </w:p>
        </w:tc>
        <w:tc>
          <w:tcPr>
            <w:tcW w:w="8760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left w:w="57" w:type="dxa"/>
              <w:bottom w:w="28" w:type="dxa"/>
              <w:right w:w="57" w:type="dxa"/>
            </w:tcMar>
            <w:vAlign w:val="bottom"/>
          </w:tcPr>
          <w:p w:rsidR="00A574AC" w:rsidRPr="00A574AC" w:rsidRDefault="00A574AC" w:rsidP="00A574AC">
            <w:pPr>
              <w:spacing w:before="0"/>
              <w:rPr>
                <w:sz w:val="24"/>
              </w:rPr>
            </w:pPr>
          </w:p>
        </w:tc>
      </w:tr>
      <w:tr w:rsidR="00A574AC" w:rsidTr="00A469E8">
        <w:tblPrEx>
          <w:shd w:val="clear" w:color="auto" w:fill="auto"/>
        </w:tblPrEx>
        <w:tc>
          <w:tcPr>
            <w:tcW w:w="1706" w:type="dxa"/>
            <w:tcMar>
              <w:top w:w="113" w:type="dxa"/>
              <w:left w:w="57" w:type="dxa"/>
              <w:bottom w:w="28" w:type="dxa"/>
              <w:right w:w="57" w:type="dxa"/>
            </w:tcMar>
            <w:vAlign w:val="bottom"/>
          </w:tcPr>
          <w:p w:rsidR="00A574AC" w:rsidRPr="00A574AC" w:rsidRDefault="00A574AC" w:rsidP="00A574AC">
            <w:pPr>
              <w:spacing w:before="0"/>
              <w:rPr>
                <w:sz w:val="24"/>
              </w:rPr>
            </w:pPr>
            <w:r w:rsidRPr="00A574AC">
              <w:rPr>
                <w:sz w:val="24"/>
              </w:rPr>
              <w:t>Description:</w:t>
            </w:r>
          </w:p>
        </w:tc>
        <w:tc>
          <w:tcPr>
            <w:tcW w:w="8760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left w:w="57" w:type="dxa"/>
              <w:bottom w:w="28" w:type="dxa"/>
              <w:right w:w="57" w:type="dxa"/>
            </w:tcMar>
            <w:vAlign w:val="bottom"/>
          </w:tcPr>
          <w:p w:rsidR="00A574AC" w:rsidRPr="00A574AC" w:rsidRDefault="00A574AC" w:rsidP="00A574AC">
            <w:pPr>
              <w:spacing w:before="0"/>
              <w:rPr>
                <w:sz w:val="24"/>
              </w:rPr>
            </w:pPr>
          </w:p>
        </w:tc>
      </w:tr>
      <w:tr w:rsidR="00A574AC" w:rsidTr="00A469E8">
        <w:tblPrEx>
          <w:shd w:val="clear" w:color="auto" w:fill="auto"/>
        </w:tblPrEx>
        <w:tc>
          <w:tcPr>
            <w:tcW w:w="1706" w:type="dxa"/>
            <w:tcMar>
              <w:top w:w="113" w:type="dxa"/>
              <w:left w:w="57" w:type="dxa"/>
              <w:bottom w:w="28" w:type="dxa"/>
              <w:right w:w="57" w:type="dxa"/>
            </w:tcMar>
            <w:vAlign w:val="bottom"/>
          </w:tcPr>
          <w:p w:rsidR="00A574AC" w:rsidRPr="00A574AC" w:rsidRDefault="00A574AC" w:rsidP="00A574AC">
            <w:pPr>
              <w:spacing w:before="0"/>
              <w:rPr>
                <w:sz w:val="24"/>
              </w:rPr>
            </w:pPr>
            <w:r w:rsidRPr="00A574AC">
              <w:rPr>
                <w:sz w:val="24"/>
              </w:rPr>
              <w:t>Date:</w:t>
            </w:r>
          </w:p>
        </w:tc>
        <w:tc>
          <w:tcPr>
            <w:tcW w:w="3207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left w:w="57" w:type="dxa"/>
              <w:bottom w:w="28" w:type="dxa"/>
              <w:right w:w="57" w:type="dxa"/>
            </w:tcMar>
            <w:vAlign w:val="bottom"/>
          </w:tcPr>
          <w:p w:rsidR="00A574AC" w:rsidRPr="00A574AC" w:rsidRDefault="00A574AC" w:rsidP="00A574AC">
            <w:pPr>
              <w:spacing w:before="0"/>
              <w:rPr>
                <w:sz w:val="24"/>
              </w:rPr>
            </w:pPr>
          </w:p>
        </w:tc>
        <w:tc>
          <w:tcPr>
            <w:tcW w:w="2777" w:type="dxa"/>
            <w:tcMar>
              <w:top w:w="113" w:type="dxa"/>
              <w:left w:w="57" w:type="dxa"/>
              <w:bottom w:w="28" w:type="dxa"/>
              <w:right w:w="57" w:type="dxa"/>
            </w:tcMar>
            <w:vAlign w:val="bottom"/>
          </w:tcPr>
          <w:p w:rsidR="00A574AC" w:rsidRPr="00A574AC" w:rsidRDefault="00A574AC" w:rsidP="00A574AC">
            <w:pPr>
              <w:spacing w:before="0"/>
              <w:jc w:val="right"/>
              <w:rPr>
                <w:sz w:val="24"/>
              </w:rPr>
            </w:pPr>
            <w:r w:rsidRPr="00A574AC">
              <w:rPr>
                <w:sz w:val="24"/>
              </w:rPr>
              <w:t>Council Reference:</w:t>
            </w:r>
          </w:p>
        </w:tc>
        <w:tc>
          <w:tcPr>
            <w:tcW w:w="2776" w:type="dxa"/>
            <w:tcBorders>
              <w:bottom w:val="dotted" w:sz="4" w:space="0" w:color="auto"/>
            </w:tcBorders>
            <w:tcMar>
              <w:top w:w="113" w:type="dxa"/>
              <w:left w:w="57" w:type="dxa"/>
              <w:bottom w:w="28" w:type="dxa"/>
              <w:right w:w="57" w:type="dxa"/>
            </w:tcMar>
          </w:tcPr>
          <w:p w:rsidR="00A574AC" w:rsidRPr="00A574AC" w:rsidRDefault="00A574AC" w:rsidP="00A574AC">
            <w:pPr>
              <w:spacing w:before="0"/>
              <w:rPr>
                <w:sz w:val="24"/>
              </w:rPr>
            </w:pPr>
          </w:p>
        </w:tc>
      </w:tr>
    </w:tbl>
    <w:p w:rsidR="00C26EB3" w:rsidRDefault="00C26EB3" w:rsidP="00C26EB3"/>
    <w:tbl>
      <w:tblPr>
        <w:tblStyle w:val="TableGrid"/>
        <w:tblW w:w="10451" w:type="dxa"/>
        <w:tblLayout w:type="fixed"/>
        <w:tblLook w:val="04A0" w:firstRow="1" w:lastRow="0" w:firstColumn="1" w:lastColumn="0" w:noHBand="0" w:noVBand="1"/>
      </w:tblPr>
      <w:tblGrid>
        <w:gridCol w:w="641"/>
        <w:gridCol w:w="3533"/>
        <w:gridCol w:w="521"/>
        <w:gridCol w:w="521"/>
        <w:gridCol w:w="521"/>
        <w:gridCol w:w="521"/>
        <w:gridCol w:w="522"/>
        <w:gridCol w:w="522"/>
        <w:gridCol w:w="3149"/>
      </w:tblGrid>
      <w:tr w:rsidR="00A469E8" w:rsidTr="00146B9F">
        <w:trPr>
          <w:trHeight w:val="193"/>
        </w:trPr>
        <w:tc>
          <w:tcPr>
            <w:tcW w:w="641" w:type="dxa"/>
            <w:vMerge w:val="restart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69E8" w:rsidRPr="00A469E8" w:rsidRDefault="00A469E8" w:rsidP="00146B9F">
            <w:pPr>
              <w:spacing w:before="0"/>
              <w:rPr>
                <w:b/>
              </w:rPr>
            </w:pPr>
            <w:r w:rsidRPr="00A469E8">
              <w:rPr>
                <w:b/>
              </w:rPr>
              <w:t>Item</w:t>
            </w:r>
          </w:p>
        </w:tc>
        <w:tc>
          <w:tcPr>
            <w:tcW w:w="3533" w:type="dxa"/>
            <w:vMerge w:val="restart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69E8" w:rsidRPr="00A469E8" w:rsidRDefault="00A469E8" w:rsidP="00146B9F">
            <w:pPr>
              <w:spacing w:before="0"/>
              <w:rPr>
                <w:b/>
              </w:rPr>
            </w:pPr>
            <w:r w:rsidRPr="00A469E8">
              <w:rPr>
                <w:b/>
              </w:rPr>
              <w:t>Description</w:t>
            </w:r>
          </w:p>
        </w:tc>
        <w:tc>
          <w:tcPr>
            <w:tcW w:w="1563" w:type="dxa"/>
            <w:gridSpan w:val="3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69E8" w:rsidRPr="00A469E8" w:rsidRDefault="00A469E8" w:rsidP="00146B9F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Developer</w:t>
            </w:r>
          </w:p>
        </w:tc>
        <w:tc>
          <w:tcPr>
            <w:tcW w:w="1565" w:type="dxa"/>
            <w:gridSpan w:val="3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69E8" w:rsidRPr="00A469E8" w:rsidRDefault="00A469E8" w:rsidP="00146B9F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Council</w:t>
            </w:r>
          </w:p>
        </w:tc>
        <w:tc>
          <w:tcPr>
            <w:tcW w:w="3149" w:type="dxa"/>
            <w:vMerge w:val="restart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69E8" w:rsidRPr="00A469E8" w:rsidRDefault="00A469E8" w:rsidP="00146B9F">
            <w:pPr>
              <w:spacing w:before="0"/>
              <w:rPr>
                <w:b/>
              </w:rPr>
            </w:pPr>
            <w:r w:rsidRPr="00A469E8">
              <w:rPr>
                <w:b/>
              </w:rPr>
              <w:t>Comments</w:t>
            </w:r>
          </w:p>
        </w:tc>
      </w:tr>
      <w:tr w:rsidR="00A469E8" w:rsidTr="00146B9F">
        <w:trPr>
          <w:trHeight w:val="114"/>
        </w:trPr>
        <w:tc>
          <w:tcPr>
            <w:tcW w:w="6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69E8" w:rsidRDefault="00A469E8" w:rsidP="00146B9F">
            <w:pPr>
              <w:spacing w:before="0"/>
            </w:pPr>
          </w:p>
        </w:tc>
        <w:tc>
          <w:tcPr>
            <w:tcW w:w="353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69E8" w:rsidRDefault="00A469E8" w:rsidP="00146B9F">
            <w:pPr>
              <w:spacing w:before="0"/>
            </w:pPr>
          </w:p>
        </w:tc>
        <w:tc>
          <w:tcPr>
            <w:tcW w:w="521" w:type="dxa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69E8" w:rsidRPr="00A469E8" w:rsidRDefault="00A469E8" w:rsidP="00146B9F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Y</w:t>
            </w:r>
          </w:p>
        </w:tc>
        <w:tc>
          <w:tcPr>
            <w:tcW w:w="521" w:type="dxa"/>
            <w:shd w:val="clear" w:color="auto" w:fill="48A9C5"/>
            <w:vAlign w:val="center"/>
          </w:tcPr>
          <w:p w:rsidR="00A469E8" w:rsidRPr="00A469E8" w:rsidRDefault="00A469E8" w:rsidP="00146B9F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N</w:t>
            </w:r>
          </w:p>
        </w:tc>
        <w:tc>
          <w:tcPr>
            <w:tcW w:w="521" w:type="dxa"/>
            <w:shd w:val="clear" w:color="auto" w:fill="48A9C5"/>
            <w:tcMar>
              <w:left w:w="57" w:type="dxa"/>
              <w:right w:w="57" w:type="dxa"/>
            </w:tcMar>
            <w:vAlign w:val="center"/>
          </w:tcPr>
          <w:p w:rsidR="00A469E8" w:rsidRPr="00A469E8" w:rsidRDefault="00A469E8" w:rsidP="00146B9F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NA</w:t>
            </w:r>
          </w:p>
        </w:tc>
        <w:tc>
          <w:tcPr>
            <w:tcW w:w="521" w:type="dxa"/>
            <w:shd w:val="clear" w:color="auto" w:fill="48A9C5"/>
            <w:vAlign w:val="center"/>
          </w:tcPr>
          <w:p w:rsidR="00A469E8" w:rsidRPr="00A469E8" w:rsidRDefault="00A469E8" w:rsidP="00146B9F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Y</w:t>
            </w:r>
          </w:p>
        </w:tc>
        <w:tc>
          <w:tcPr>
            <w:tcW w:w="522" w:type="dxa"/>
            <w:shd w:val="clear" w:color="auto" w:fill="48A9C5"/>
            <w:vAlign w:val="center"/>
          </w:tcPr>
          <w:p w:rsidR="00A469E8" w:rsidRPr="00A469E8" w:rsidRDefault="00A469E8" w:rsidP="00146B9F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N</w:t>
            </w:r>
          </w:p>
        </w:tc>
        <w:tc>
          <w:tcPr>
            <w:tcW w:w="522" w:type="dxa"/>
            <w:shd w:val="clear" w:color="auto" w:fill="48A9C5"/>
            <w:tcMar>
              <w:left w:w="57" w:type="dxa"/>
              <w:right w:w="57" w:type="dxa"/>
            </w:tcMar>
            <w:vAlign w:val="center"/>
          </w:tcPr>
          <w:p w:rsidR="00A469E8" w:rsidRPr="00A469E8" w:rsidRDefault="00146B9F" w:rsidP="00146B9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A469E8" w:rsidRPr="00A469E8">
              <w:rPr>
                <w:b/>
              </w:rPr>
              <w:t>A</w:t>
            </w:r>
          </w:p>
        </w:tc>
        <w:tc>
          <w:tcPr>
            <w:tcW w:w="314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69E8" w:rsidRDefault="00A469E8" w:rsidP="00146B9F">
            <w:pPr>
              <w:spacing w:before="0"/>
            </w:pPr>
          </w:p>
        </w:tc>
      </w:tr>
      <w:tr w:rsidR="00A469E8" w:rsidTr="00146B9F">
        <w:tc>
          <w:tcPr>
            <w:tcW w:w="641" w:type="dxa"/>
            <w:shd w:val="clear" w:color="auto" w:fill="AAD8E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69E8" w:rsidRPr="00A469E8" w:rsidRDefault="00A469E8" w:rsidP="00146B9F">
            <w:pPr>
              <w:pStyle w:val="TableParagrap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469E8">
              <w:rPr>
                <w:rFonts w:ascii="Arial"/>
                <w:b/>
                <w:sz w:val="20"/>
                <w:szCs w:val="20"/>
              </w:rPr>
              <w:t>1</w:t>
            </w:r>
          </w:p>
        </w:tc>
        <w:tc>
          <w:tcPr>
            <w:tcW w:w="3533" w:type="dxa"/>
            <w:shd w:val="clear" w:color="auto" w:fill="AAD8E4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A469E8" w:rsidRPr="00A469E8" w:rsidRDefault="00A469E8" w:rsidP="00146B9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521" w:type="dxa"/>
            <w:shd w:val="clear" w:color="auto" w:fill="AAD8E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69E8" w:rsidRDefault="00A469E8" w:rsidP="00146B9F">
            <w:pPr>
              <w:spacing w:before="0"/>
            </w:pPr>
          </w:p>
        </w:tc>
        <w:tc>
          <w:tcPr>
            <w:tcW w:w="521" w:type="dxa"/>
            <w:shd w:val="clear" w:color="auto" w:fill="AAD8E4"/>
            <w:vAlign w:val="center"/>
          </w:tcPr>
          <w:p w:rsidR="00A469E8" w:rsidRDefault="00A469E8" w:rsidP="00146B9F">
            <w:pPr>
              <w:spacing w:before="0"/>
            </w:pPr>
          </w:p>
        </w:tc>
        <w:tc>
          <w:tcPr>
            <w:tcW w:w="521" w:type="dxa"/>
            <w:shd w:val="clear" w:color="auto" w:fill="AAD8E4"/>
            <w:vAlign w:val="center"/>
          </w:tcPr>
          <w:p w:rsidR="00A469E8" w:rsidRDefault="00A469E8" w:rsidP="00146B9F">
            <w:pPr>
              <w:spacing w:before="0"/>
            </w:pPr>
          </w:p>
        </w:tc>
        <w:tc>
          <w:tcPr>
            <w:tcW w:w="521" w:type="dxa"/>
            <w:shd w:val="clear" w:color="auto" w:fill="AAD8E4"/>
            <w:vAlign w:val="center"/>
          </w:tcPr>
          <w:p w:rsidR="00A469E8" w:rsidRDefault="00A469E8" w:rsidP="00146B9F">
            <w:pPr>
              <w:spacing w:before="0"/>
            </w:pPr>
          </w:p>
        </w:tc>
        <w:tc>
          <w:tcPr>
            <w:tcW w:w="522" w:type="dxa"/>
            <w:shd w:val="clear" w:color="auto" w:fill="AAD8E4"/>
            <w:vAlign w:val="center"/>
          </w:tcPr>
          <w:p w:rsidR="00A469E8" w:rsidRDefault="00A469E8" w:rsidP="00146B9F">
            <w:pPr>
              <w:spacing w:before="0"/>
            </w:pPr>
          </w:p>
        </w:tc>
        <w:tc>
          <w:tcPr>
            <w:tcW w:w="522" w:type="dxa"/>
            <w:shd w:val="clear" w:color="auto" w:fill="AAD8E4"/>
            <w:vAlign w:val="center"/>
          </w:tcPr>
          <w:p w:rsidR="00A469E8" w:rsidRDefault="00A469E8" w:rsidP="00146B9F">
            <w:pPr>
              <w:spacing w:before="0"/>
            </w:pPr>
          </w:p>
        </w:tc>
        <w:tc>
          <w:tcPr>
            <w:tcW w:w="3149" w:type="dxa"/>
            <w:shd w:val="clear" w:color="auto" w:fill="AAD8E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69E8" w:rsidRDefault="00A469E8" w:rsidP="00146B9F">
            <w:pPr>
              <w:spacing w:before="0"/>
            </w:pPr>
          </w:p>
        </w:tc>
      </w:tr>
      <w:tr w:rsidR="00A469E8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A469E8" w:rsidRPr="00A469E8" w:rsidRDefault="00A469E8" w:rsidP="00A469E8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1a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69E8" w:rsidRPr="00A469E8" w:rsidRDefault="00A469E8" w:rsidP="00A469E8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Cover Sheet with Locality Plan, List of Drawings and DA number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69E8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A469E8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A469E8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A469E8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A469E8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A469E8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69E8" w:rsidRDefault="00A469E8" w:rsidP="00A469E8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1b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Plans prepared in A1 format at a scale of 1:1000 (A3 where appropriate)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1c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Drawing Scale is shown on drawings as a bar scale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1d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Scale of Detail Drawings is shown as appropriate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1e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Schedule of Symbols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1f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 xml:space="preserve">Benchmark within 100 </w:t>
            </w:r>
            <w:proofErr w:type="spellStart"/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metres</w:t>
            </w:r>
            <w:proofErr w:type="spellEnd"/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 xml:space="preserve"> of development site is shown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1g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North Point shown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1h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Site topography is shown via contour lines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1i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Datum reference incl. Benchmark at A.H.D adopted by N.S.W. Dept. of Lands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1j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Each plan to be numbered with revision no. and revision schedule and date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1k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Road names or number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1l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Drawings to be signed by respective Consultant / Engineer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1m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Lettering, line work and symbols to conform to AS 1100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1n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Sewer mains to be shown on cross sections and  longitudinal sections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1o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Plans to show all assets relevant to the development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</w:tbl>
    <w:p w:rsidR="00146B9F" w:rsidRDefault="00146B9F">
      <w:pPr>
        <w:sectPr w:rsidR="00146B9F" w:rsidSect="00A469E8">
          <w:headerReference w:type="default" r:id="rId8"/>
          <w:pgSz w:w="11906" w:h="16838"/>
          <w:pgMar w:top="2268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0451" w:type="dxa"/>
        <w:tblLayout w:type="fixed"/>
        <w:tblLook w:val="04A0" w:firstRow="1" w:lastRow="0" w:firstColumn="1" w:lastColumn="0" w:noHBand="0" w:noVBand="1"/>
      </w:tblPr>
      <w:tblGrid>
        <w:gridCol w:w="641"/>
        <w:gridCol w:w="3533"/>
        <w:gridCol w:w="521"/>
        <w:gridCol w:w="521"/>
        <w:gridCol w:w="521"/>
        <w:gridCol w:w="521"/>
        <w:gridCol w:w="522"/>
        <w:gridCol w:w="522"/>
        <w:gridCol w:w="3149"/>
      </w:tblGrid>
      <w:tr w:rsidR="00146B9F" w:rsidRPr="00A469E8" w:rsidTr="00B012FD">
        <w:trPr>
          <w:trHeight w:val="193"/>
        </w:trPr>
        <w:tc>
          <w:tcPr>
            <w:tcW w:w="641" w:type="dxa"/>
            <w:vMerge w:val="restart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Pr="00A469E8" w:rsidRDefault="00146B9F" w:rsidP="00B012FD">
            <w:pPr>
              <w:spacing w:before="0"/>
              <w:rPr>
                <w:b/>
              </w:rPr>
            </w:pPr>
            <w:r w:rsidRPr="00A469E8">
              <w:rPr>
                <w:b/>
              </w:rPr>
              <w:lastRenderedPageBreak/>
              <w:t>Item</w:t>
            </w:r>
          </w:p>
        </w:tc>
        <w:tc>
          <w:tcPr>
            <w:tcW w:w="3533" w:type="dxa"/>
            <w:vMerge w:val="restart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Pr="00A469E8" w:rsidRDefault="00146B9F" w:rsidP="00B012FD">
            <w:pPr>
              <w:spacing w:before="0"/>
              <w:rPr>
                <w:b/>
              </w:rPr>
            </w:pPr>
            <w:r w:rsidRPr="00A469E8">
              <w:rPr>
                <w:b/>
              </w:rPr>
              <w:t>Description</w:t>
            </w:r>
          </w:p>
        </w:tc>
        <w:tc>
          <w:tcPr>
            <w:tcW w:w="1563" w:type="dxa"/>
            <w:gridSpan w:val="3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Pr="00A469E8" w:rsidRDefault="00146B9F" w:rsidP="00B012FD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Developer</w:t>
            </w:r>
          </w:p>
        </w:tc>
        <w:tc>
          <w:tcPr>
            <w:tcW w:w="1565" w:type="dxa"/>
            <w:gridSpan w:val="3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Pr="00A469E8" w:rsidRDefault="00146B9F" w:rsidP="00B012FD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Council</w:t>
            </w:r>
          </w:p>
        </w:tc>
        <w:tc>
          <w:tcPr>
            <w:tcW w:w="3149" w:type="dxa"/>
            <w:vMerge w:val="restart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Pr="00A469E8" w:rsidRDefault="00146B9F" w:rsidP="00B012FD">
            <w:pPr>
              <w:spacing w:before="0"/>
              <w:rPr>
                <w:b/>
              </w:rPr>
            </w:pPr>
            <w:r w:rsidRPr="00A469E8">
              <w:rPr>
                <w:b/>
              </w:rPr>
              <w:t>Comments</w:t>
            </w:r>
          </w:p>
        </w:tc>
      </w:tr>
      <w:tr w:rsidR="00146B9F" w:rsidTr="00B012FD">
        <w:trPr>
          <w:trHeight w:val="114"/>
        </w:trPr>
        <w:tc>
          <w:tcPr>
            <w:tcW w:w="6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Default="00146B9F" w:rsidP="00B012FD">
            <w:pPr>
              <w:spacing w:before="0"/>
            </w:pPr>
          </w:p>
        </w:tc>
        <w:tc>
          <w:tcPr>
            <w:tcW w:w="353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Default="00146B9F" w:rsidP="00B012FD">
            <w:pPr>
              <w:spacing w:before="0"/>
            </w:pPr>
          </w:p>
        </w:tc>
        <w:tc>
          <w:tcPr>
            <w:tcW w:w="521" w:type="dxa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Pr="00A469E8" w:rsidRDefault="00146B9F" w:rsidP="00B012FD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Y</w:t>
            </w:r>
          </w:p>
        </w:tc>
        <w:tc>
          <w:tcPr>
            <w:tcW w:w="521" w:type="dxa"/>
            <w:shd w:val="clear" w:color="auto" w:fill="48A9C5"/>
            <w:vAlign w:val="center"/>
          </w:tcPr>
          <w:p w:rsidR="00146B9F" w:rsidRPr="00A469E8" w:rsidRDefault="00146B9F" w:rsidP="00B012FD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N</w:t>
            </w:r>
          </w:p>
        </w:tc>
        <w:tc>
          <w:tcPr>
            <w:tcW w:w="521" w:type="dxa"/>
            <w:shd w:val="clear" w:color="auto" w:fill="48A9C5"/>
            <w:tcMar>
              <w:left w:w="57" w:type="dxa"/>
              <w:right w:w="57" w:type="dxa"/>
            </w:tcMar>
            <w:vAlign w:val="center"/>
          </w:tcPr>
          <w:p w:rsidR="00146B9F" w:rsidRPr="00A469E8" w:rsidRDefault="00146B9F" w:rsidP="00B012FD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NA</w:t>
            </w:r>
          </w:p>
        </w:tc>
        <w:tc>
          <w:tcPr>
            <w:tcW w:w="521" w:type="dxa"/>
            <w:shd w:val="clear" w:color="auto" w:fill="48A9C5"/>
            <w:vAlign w:val="center"/>
          </w:tcPr>
          <w:p w:rsidR="00146B9F" w:rsidRPr="00A469E8" w:rsidRDefault="00146B9F" w:rsidP="00B012FD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Y</w:t>
            </w:r>
          </w:p>
        </w:tc>
        <w:tc>
          <w:tcPr>
            <w:tcW w:w="522" w:type="dxa"/>
            <w:shd w:val="clear" w:color="auto" w:fill="48A9C5"/>
            <w:vAlign w:val="center"/>
          </w:tcPr>
          <w:p w:rsidR="00146B9F" w:rsidRPr="00A469E8" w:rsidRDefault="00146B9F" w:rsidP="00B012FD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N</w:t>
            </w:r>
          </w:p>
        </w:tc>
        <w:tc>
          <w:tcPr>
            <w:tcW w:w="522" w:type="dxa"/>
            <w:shd w:val="clear" w:color="auto" w:fill="48A9C5"/>
            <w:tcMar>
              <w:left w:w="57" w:type="dxa"/>
              <w:right w:w="57" w:type="dxa"/>
            </w:tcMar>
            <w:vAlign w:val="center"/>
          </w:tcPr>
          <w:p w:rsidR="00146B9F" w:rsidRPr="00A469E8" w:rsidRDefault="00146B9F" w:rsidP="00B012FD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A469E8">
              <w:rPr>
                <w:b/>
              </w:rPr>
              <w:t>A</w:t>
            </w:r>
          </w:p>
        </w:tc>
        <w:tc>
          <w:tcPr>
            <w:tcW w:w="314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Default="00146B9F" w:rsidP="00B012FD">
            <w:pPr>
              <w:spacing w:before="0"/>
            </w:pPr>
          </w:p>
        </w:tc>
      </w:tr>
      <w:tr w:rsidR="00A469E8" w:rsidTr="00146B9F">
        <w:tc>
          <w:tcPr>
            <w:tcW w:w="641" w:type="dxa"/>
            <w:shd w:val="clear" w:color="auto" w:fill="AAD8E4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A469E8" w:rsidRPr="00A469E8" w:rsidRDefault="00A469E8" w:rsidP="00A469E8">
            <w:pPr>
              <w:pStyle w:val="TableParagraph"/>
              <w:ind w:left="-80"/>
              <w:rPr>
                <w:rFonts w:ascii="Arial"/>
                <w:b/>
                <w:sz w:val="20"/>
                <w:szCs w:val="20"/>
              </w:rPr>
            </w:pPr>
            <w:r w:rsidRPr="00A469E8">
              <w:rPr>
                <w:rFonts w:ascii="Arial"/>
                <w:b/>
                <w:sz w:val="20"/>
                <w:szCs w:val="20"/>
              </w:rPr>
              <w:t>2</w:t>
            </w:r>
          </w:p>
        </w:tc>
        <w:tc>
          <w:tcPr>
            <w:tcW w:w="3533" w:type="dxa"/>
            <w:shd w:val="clear" w:color="auto" w:fill="AAD8E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69E8" w:rsidRPr="00A469E8" w:rsidRDefault="00A469E8" w:rsidP="00A469E8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  <w:r w:rsidRPr="00A469E8">
              <w:rPr>
                <w:rFonts w:ascii="Arial"/>
                <w:b/>
                <w:sz w:val="20"/>
                <w:szCs w:val="20"/>
              </w:rPr>
              <w:t>Sewer Layout Plans</w:t>
            </w:r>
          </w:p>
        </w:tc>
        <w:tc>
          <w:tcPr>
            <w:tcW w:w="521" w:type="dxa"/>
            <w:shd w:val="clear" w:color="auto" w:fill="AAD8E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69E8" w:rsidRDefault="00A469E8" w:rsidP="00A469E8">
            <w:pPr>
              <w:spacing w:before="0"/>
              <w:jc w:val="center"/>
            </w:pPr>
          </w:p>
        </w:tc>
        <w:tc>
          <w:tcPr>
            <w:tcW w:w="521" w:type="dxa"/>
            <w:shd w:val="clear" w:color="auto" w:fill="AAD8E4"/>
          </w:tcPr>
          <w:p w:rsidR="00A469E8" w:rsidRDefault="00A469E8" w:rsidP="00A469E8">
            <w:pPr>
              <w:spacing w:before="0"/>
              <w:jc w:val="center"/>
            </w:pPr>
          </w:p>
        </w:tc>
        <w:tc>
          <w:tcPr>
            <w:tcW w:w="521" w:type="dxa"/>
            <w:shd w:val="clear" w:color="auto" w:fill="AAD8E4"/>
          </w:tcPr>
          <w:p w:rsidR="00A469E8" w:rsidRDefault="00A469E8" w:rsidP="00A469E8">
            <w:pPr>
              <w:spacing w:before="0"/>
              <w:jc w:val="center"/>
            </w:pPr>
          </w:p>
        </w:tc>
        <w:tc>
          <w:tcPr>
            <w:tcW w:w="521" w:type="dxa"/>
            <w:shd w:val="clear" w:color="auto" w:fill="AAD8E4"/>
          </w:tcPr>
          <w:p w:rsidR="00A469E8" w:rsidRDefault="00A469E8" w:rsidP="00A469E8">
            <w:pPr>
              <w:spacing w:before="0"/>
              <w:jc w:val="center"/>
            </w:pPr>
          </w:p>
        </w:tc>
        <w:tc>
          <w:tcPr>
            <w:tcW w:w="522" w:type="dxa"/>
            <w:shd w:val="clear" w:color="auto" w:fill="AAD8E4"/>
          </w:tcPr>
          <w:p w:rsidR="00A469E8" w:rsidRDefault="00A469E8" w:rsidP="00A469E8">
            <w:pPr>
              <w:spacing w:before="0"/>
              <w:jc w:val="center"/>
            </w:pPr>
          </w:p>
        </w:tc>
        <w:tc>
          <w:tcPr>
            <w:tcW w:w="522" w:type="dxa"/>
            <w:shd w:val="clear" w:color="auto" w:fill="AAD8E4"/>
          </w:tcPr>
          <w:p w:rsidR="00A469E8" w:rsidRDefault="00A469E8" w:rsidP="00A469E8">
            <w:pPr>
              <w:spacing w:before="0"/>
              <w:jc w:val="center"/>
            </w:pPr>
          </w:p>
        </w:tc>
        <w:tc>
          <w:tcPr>
            <w:tcW w:w="3149" w:type="dxa"/>
            <w:shd w:val="clear" w:color="auto" w:fill="AAD8E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69E8" w:rsidRDefault="00A469E8" w:rsidP="00A469E8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2a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Catchment   area   plan   including   sub-catchments   and   areas   is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submitted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2b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Existing sewer mains, junctions, side lines and manholes are shown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2c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Lot boundaries and lot numbers shown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2d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Sewer main lines  and manholes are numbered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2e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 xml:space="preserve">Pipeline </w:t>
            </w:r>
            <w:proofErr w:type="spellStart"/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centreline</w:t>
            </w:r>
            <w:proofErr w:type="spellEnd"/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chainages</w:t>
            </w:r>
            <w:proofErr w:type="spellEnd"/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 xml:space="preserve"> are shown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2f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Pipeline diameters are shown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2g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Dead end length to conform with guidelines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2h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Side lines to conform with guidelines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2i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Type and class of pipe work and fittings clearly indicated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2j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 w:right="101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Alignment of mains, side lines, junctions, dead ends, manholes etc. to be shown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2k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tabs>
                <w:tab w:val="left" w:pos="2793"/>
              </w:tabs>
              <w:ind w:left="-13" w:right="10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Location  of  mains   etc.</w:t>
            </w: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ab/>
              <w:t>in  accordance  with  respective   footway allocations for urban and rural residential to be shown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2l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 w:right="102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Location of proposed easements reserves etc. incl. downstream if required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2m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 w:right="10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Location of all drainage lines, water mains and other utility lines crossing the mains to be shown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2n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Limit of construction to be shown including staging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2o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 w:right="10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Mains to be extended to the full length of the subdivision (beyond last lot)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2p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 w:right="101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Junction to each block slope type if main is within property, square type if main is external to property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2q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 w:right="10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 xml:space="preserve">Spot levels as necessary at the lot extremities to show that the whole of the lot can be </w:t>
            </w:r>
            <w:proofErr w:type="spellStart"/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sewered</w:t>
            </w:r>
            <w:proofErr w:type="spellEnd"/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2r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Manhole  spacing   to  be  in  accordance   with   maximum   spacing according to main size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2s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 w:right="10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Rising mains to be shown with appropriate details according to guidelines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</w:tbl>
    <w:p w:rsidR="00146B9F" w:rsidRDefault="00146B9F"/>
    <w:tbl>
      <w:tblPr>
        <w:tblStyle w:val="TableGrid"/>
        <w:tblW w:w="10451" w:type="dxa"/>
        <w:tblLayout w:type="fixed"/>
        <w:tblLook w:val="04A0" w:firstRow="1" w:lastRow="0" w:firstColumn="1" w:lastColumn="0" w:noHBand="0" w:noVBand="1"/>
      </w:tblPr>
      <w:tblGrid>
        <w:gridCol w:w="641"/>
        <w:gridCol w:w="3533"/>
        <w:gridCol w:w="521"/>
        <w:gridCol w:w="521"/>
        <w:gridCol w:w="521"/>
        <w:gridCol w:w="521"/>
        <w:gridCol w:w="522"/>
        <w:gridCol w:w="522"/>
        <w:gridCol w:w="3149"/>
      </w:tblGrid>
      <w:tr w:rsidR="00146B9F" w:rsidRPr="00A469E8" w:rsidTr="00B012FD">
        <w:trPr>
          <w:trHeight w:val="193"/>
        </w:trPr>
        <w:tc>
          <w:tcPr>
            <w:tcW w:w="641" w:type="dxa"/>
            <w:vMerge w:val="restart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Pr="00A469E8" w:rsidRDefault="00146B9F" w:rsidP="00B012FD">
            <w:pPr>
              <w:spacing w:before="0"/>
              <w:rPr>
                <w:b/>
              </w:rPr>
            </w:pPr>
            <w:r w:rsidRPr="00A469E8">
              <w:rPr>
                <w:b/>
              </w:rPr>
              <w:lastRenderedPageBreak/>
              <w:t>Item</w:t>
            </w:r>
          </w:p>
        </w:tc>
        <w:tc>
          <w:tcPr>
            <w:tcW w:w="3533" w:type="dxa"/>
            <w:vMerge w:val="restart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Pr="00A469E8" w:rsidRDefault="00146B9F" w:rsidP="00B012FD">
            <w:pPr>
              <w:spacing w:before="0"/>
              <w:rPr>
                <w:b/>
              </w:rPr>
            </w:pPr>
            <w:r w:rsidRPr="00A469E8">
              <w:rPr>
                <w:b/>
              </w:rPr>
              <w:t>Description</w:t>
            </w:r>
          </w:p>
        </w:tc>
        <w:tc>
          <w:tcPr>
            <w:tcW w:w="1563" w:type="dxa"/>
            <w:gridSpan w:val="3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Pr="00A469E8" w:rsidRDefault="00146B9F" w:rsidP="00B012FD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Developer</w:t>
            </w:r>
          </w:p>
        </w:tc>
        <w:tc>
          <w:tcPr>
            <w:tcW w:w="1565" w:type="dxa"/>
            <w:gridSpan w:val="3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Pr="00A469E8" w:rsidRDefault="00146B9F" w:rsidP="00B012FD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Council</w:t>
            </w:r>
          </w:p>
        </w:tc>
        <w:tc>
          <w:tcPr>
            <w:tcW w:w="3149" w:type="dxa"/>
            <w:vMerge w:val="restart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Pr="00A469E8" w:rsidRDefault="00146B9F" w:rsidP="00B012FD">
            <w:pPr>
              <w:spacing w:before="0"/>
              <w:rPr>
                <w:b/>
              </w:rPr>
            </w:pPr>
            <w:r w:rsidRPr="00A469E8">
              <w:rPr>
                <w:b/>
              </w:rPr>
              <w:t>Comments</w:t>
            </w:r>
          </w:p>
        </w:tc>
      </w:tr>
      <w:tr w:rsidR="00146B9F" w:rsidTr="00B012FD">
        <w:trPr>
          <w:trHeight w:val="114"/>
        </w:trPr>
        <w:tc>
          <w:tcPr>
            <w:tcW w:w="6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Default="00146B9F" w:rsidP="00B012FD">
            <w:pPr>
              <w:spacing w:before="0"/>
            </w:pPr>
          </w:p>
        </w:tc>
        <w:tc>
          <w:tcPr>
            <w:tcW w:w="353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Default="00146B9F" w:rsidP="00B012FD">
            <w:pPr>
              <w:spacing w:before="0"/>
            </w:pPr>
          </w:p>
        </w:tc>
        <w:tc>
          <w:tcPr>
            <w:tcW w:w="521" w:type="dxa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Pr="00A469E8" w:rsidRDefault="00146B9F" w:rsidP="00B012FD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Y</w:t>
            </w:r>
          </w:p>
        </w:tc>
        <w:tc>
          <w:tcPr>
            <w:tcW w:w="521" w:type="dxa"/>
            <w:shd w:val="clear" w:color="auto" w:fill="48A9C5"/>
            <w:vAlign w:val="center"/>
          </w:tcPr>
          <w:p w:rsidR="00146B9F" w:rsidRPr="00A469E8" w:rsidRDefault="00146B9F" w:rsidP="00B012FD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N</w:t>
            </w:r>
          </w:p>
        </w:tc>
        <w:tc>
          <w:tcPr>
            <w:tcW w:w="521" w:type="dxa"/>
            <w:shd w:val="clear" w:color="auto" w:fill="48A9C5"/>
            <w:tcMar>
              <w:left w:w="57" w:type="dxa"/>
              <w:right w:w="57" w:type="dxa"/>
            </w:tcMar>
            <w:vAlign w:val="center"/>
          </w:tcPr>
          <w:p w:rsidR="00146B9F" w:rsidRPr="00A469E8" w:rsidRDefault="00146B9F" w:rsidP="00B012FD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NA</w:t>
            </w:r>
          </w:p>
        </w:tc>
        <w:tc>
          <w:tcPr>
            <w:tcW w:w="521" w:type="dxa"/>
            <w:shd w:val="clear" w:color="auto" w:fill="48A9C5"/>
            <w:vAlign w:val="center"/>
          </w:tcPr>
          <w:p w:rsidR="00146B9F" w:rsidRPr="00A469E8" w:rsidRDefault="00146B9F" w:rsidP="00B012FD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Y</w:t>
            </w:r>
          </w:p>
        </w:tc>
        <w:tc>
          <w:tcPr>
            <w:tcW w:w="522" w:type="dxa"/>
            <w:shd w:val="clear" w:color="auto" w:fill="48A9C5"/>
            <w:vAlign w:val="center"/>
          </w:tcPr>
          <w:p w:rsidR="00146B9F" w:rsidRPr="00A469E8" w:rsidRDefault="00146B9F" w:rsidP="00B012FD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N</w:t>
            </w:r>
          </w:p>
        </w:tc>
        <w:tc>
          <w:tcPr>
            <w:tcW w:w="522" w:type="dxa"/>
            <w:shd w:val="clear" w:color="auto" w:fill="48A9C5"/>
            <w:tcMar>
              <w:left w:w="57" w:type="dxa"/>
              <w:right w:w="57" w:type="dxa"/>
            </w:tcMar>
            <w:vAlign w:val="center"/>
          </w:tcPr>
          <w:p w:rsidR="00146B9F" w:rsidRPr="00A469E8" w:rsidRDefault="00146B9F" w:rsidP="00B012FD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A469E8">
              <w:rPr>
                <w:b/>
              </w:rPr>
              <w:t>A</w:t>
            </w:r>
          </w:p>
        </w:tc>
        <w:tc>
          <w:tcPr>
            <w:tcW w:w="314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Default="00146B9F" w:rsidP="00B012FD">
            <w:pPr>
              <w:spacing w:before="0"/>
            </w:pPr>
          </w:p>
        </w:tc>
      </w:tr>
      <w:tr w:rsidR="00A469E8" w:rsidTr="00146B9F">
        <w:tc>
          <w:tcPr>
            <w:tcW w:w="641" w:type="dxa"/>
            <w:shd w:val="clear" w:color="auto" w:fill="AAD8E4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A469E8" w:rsidRPr="00A469E8" w:rsidRDefault="00A469E8" w:rsidP="00A469E8">
            <w:pPr>
              <w:pStyle w:val="TableParagraph"/>
              <w:ind w:left="-80"/>
              <w:rPr>
                <w:rFonts w:ascii="Arial"/>
                <w:b/>
                <w:sz w:val="20"/>
                <w:szCs w:val="20"/>
              </w:rPr>
            </w:pPr>
            <w:r w:rsidRPr="00A469E8">
              <w:rPr>
                <w:rFonts w:ascii="Arial"/>
                <w:b/>
                <w:sz w:val="20"/>
                <w:szCs w:val="20"/>
              </w:rPr>
              <w:t>3</w:t>
            </w:r>
          </w:p>
        </w:tc>
        <w:tc>
          <w:tcPr>
            <w:tcW w:w="3533" w:type="dxa"/>
            <w:shd w:val="clear" w:color="auto" w:fill="AAD8E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69E8" w:rsidRPr="00A469E8" w:rsidRDefault="00A469E8" w:rsidP="00A469E8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  <w:r w:rsidRPr="00A469E8">
              <w:rPr>
                <w:rFonts w:ascii="Arial"/>
                <w:b/>
                <w:sz w:val="20"/>
                <w:szCs w:val="20"/>
              </w:rPr>
              <w:t>Sewer Longitudinal Sections</w:t>
            </w:r>
          </w:p>
        </w:tc>
        <w:tc>
          <w:tcPr>
            <w:tcW w:w="521" w:type="dxa"/>
            <w:shd w:val="clear" w:color="auto" w:fill="AAD8E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69E8" w:rsidRDefault="00A469E8" w:rsidP="00A469E8">
            <w:pPr>
              <w:spacing w:before="0"/>
              <w:jc w:val="center"/>
            </w:pPr>
          </w:p>
        </w:tc>
        <w:tc>
          <w:tcPr>
            <w:tcW w:w="521" w:type="dxa"/>
            <w:shd w:val="clear" w:color="auto" w:fill="AAD8E4"/>
          </w:tcPr>
          <w:p w:rsidR="00A469E8" w:rsidRDefault="00A469E8" w:rsidP="00A469E8">
            <w:pPr>
              <w:spacing w:before="0"/>
              <w:jc w:val="center"/>
            </w:pPr>
          </w:p>
        </w:tc>
        <w:tc>
          <w:tcPr>
            <w:tcW w:w="521" w:type="dxa"/>
            <w:shd w:val="clear" w:color="auto" w:fill="AAD8E4"/>
          </w:tcPr>
          <w:p w:rsidR="00A469E8" w:rsidRDefault="00A469E8" w:rsidP="00A469E8">
            <w:pPr>
              <w:spacing w:before="0"/>
              <w:jc w:val="center"/>
            </w:pPr>
          </w:p>
        </w:tc>
        <w:tc>
          <w:tcPr>
            <w:tcW w:w="521" w:type="dxa"/>
            <w:shd w:val="clear" w:color="auto" w:fill="AAD8E4"/>
          </w:tcPr>
          <w:p w:rsidR="00A469E8" w:rsidRDefault="00A469E8" w:rsidP="00A469E8">
            <w:pPr>
              <w:spacing w:before="0"/>
              <w:jc w:val="center"/>
            </w:pPr>
          </w:p>
        </w:tc>
        <w:tc>
          <w:tcPr>
            <w:tcW w:w="522" w:type="dxa"/>
            <w:shd w:val="clear" w:color="auto" w:fill="AAD8E4"/>
          </w:tcPr>
          <w:p w:rsidR="00A469E8" w:rsidRDefault="00A469E8" w:rsidP="00A469E8">
            <w:pPr>
              <w:spacing w:before="0"/>
              <w:jc w:val="center"/>
            </w:pPr>
          </w:p>
        </w:tc>
        <w:tc>
          <w:tcPr>
            <w:tcW w:w="522" w:type="dxa"/>
            <w:shd w:val="clear" w:color="auto" w:fill="AAD8E4"/>
          </w:tcPr>
          <w:p w:rsidR="00A469E8" w:rsidRDefault="00A469E8" w:rsidP="00A469E8">
            <w:pPr>
              <w:spacing w:before="0"/>
              <w:jc w:val="center"/>
            </w:pPr>
          </w:p>
        </w:tc>
        <w:tc>
          <w:tcPr>
            <w:tcW w:w="3149" w:type="dxa"/>
            <w:shd w:val="clear" w:color="auto" w:fill="AAD8E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69E8" w:rsidRDefault="00A469E8" w:rsidP="00A469E8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3a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Sections are drawn at scale of 1:1000 horizontal and 1:200 vertical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3b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 w:right="101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 xml:space="preserve">Levels to be shown at 20m </w:t>
            </w:r>
            <w:proofErr w:type="spellStart"/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chainage</w:t>
            </w:r>
            <w:proofErr w:type="spellEnd"/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 xml:space="preserve"> intervals, manhole locations, dead-ends for gravity mains and high and low points for rising mains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3c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Chainages</w:t>
            </w:r>
            <w:proofErr w:type="spellEnd"/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 xml:space="preserve"> as per layout plans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3d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 w:right="101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RL of existing surface, design surface and pipe invert at  each location of 3b above and at major variations in natural surface such as roads, gullies etc.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3e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 w:right="102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Design RL of all inlet and outlets at each manhole and all changes of grade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3f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Design grades including length of each gradient between manholes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3g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Pipe diameters and material type and class to be shown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3h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 w:right="101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Air valves and scour valves on rising mains at respective low and high points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3i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Minimum cover requirements have been achieved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3j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 w:right="10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Location and size of existing and proposed services and utilities crossing the main complete with invert levels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3k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 w:right="101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Sections installed along intersecting roads for a sufficient distance to allow connection design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3l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A469E8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469E8">
              <w:rPr>
                <w:rFonts w:ascii="Arial" w:eastAsia="Arial" w:hAnsi="Arial" w:cs="Arial"/>
                <w:bCs/>
                <w:sz w:val="20"/>
                <w:szCs w:val="20"/>
              </w:rPr>
              <w:t>Trench stops shown as required on steep grades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A469E8" w:rsidTr="00146B9F">
        <w:tc>
          <w:tcPr>
            <w:tcW w:w="641" w:type="dxa"/>
            <w:shd w:val="clear" w:color="auto" w:fill="AAD8E4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A469E8" w:rsidRPr="00A469E8" w:rsidRDefault="00A469E8" w:rsidP="00A469E8">
            <w:pPr>
              <w:pStyle w:val="TableParagraph"/>
              <w:ind w:left="-80"/>
              <w:rPr>
                <w:rFonts w:ascii="Arial"/>
                <w:b/>
                <w:sz w:val="20"/>
                <w:szCs w:val="20"/>
              </w:rPr>
            </w:pPr>
            <w:r w:rsidRPr="00A469E8">
              <w:rPr>
                <w:rFonts w:ascii="Arial"/>
                <w:b/>
                <w:sz w:val="20"/>
                <w:szCs w:val="20"/>
              </w:rPr>
              <w:t>4</w:t>
            </w:r>
          </w:p>
        </w:tc>
        <w:tc>
          <w:tcPr>
            <w:tcW w:w="3533" w:type="dxa"/>
            <w:shd w:val="clear" w:color="auto" w:fill="AAD8E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69E8" w:rsidRPr="00A469E8" w:rsidRDefault="00A469E8" w:rsidP="00A469E8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  <w:r w:rsidRPr="00A469E8">
              <w:rPr>
                <w:rFonts w:ascii="Arial"/>
                <w:b/>
                <w:sz w:val="20"/>
                <w:szCs w:val="20"/>
              </w:rPr>
              <w:t>Miscellaneous</w:t>
            </w:r>
          </w:p>
        </w:tc>
        <w:tc>
          <w:tcPr>
            <w:tcW w:w="521" w:type="dxa"/>
            <w:shd w:val="clear" w:color="auto" w:fill="AAD8E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69E8" w:rsidRDefault="00A469E8" w:rsidP="00A469E8">
            <w:pPr>
              <w:spacing w:before="0"/>
              <w:jc w:val="center"/>
            </w:pPr>
          </w:p>
        </w:tc>
        <w:tc>
          <w:tcPr>
            <w:tcW w:w="521" w:type="dxa"/>
            <w:shd w:val="clear" w:color="auto" w:fill="AAD8E4"/>
          </w:tcPr>
          <w:p w:rsidR="00A469E8" w:rsidRDefault="00A469E8" w:rsidP="00A469E8">
            <w:pPr>
              <w:spacing w:before="0"/>
              <w:jc w:val="center"/>
            </w:pPr>
          </w:p>
        </w:tc>
        <w:tc>
          <w:tcPr>
            <w:tcW w:w="521" w:type="dxa"/>
            <w:shd w:val="clear" w:color="auto" w:fill="AAD8E4"/>
          </w:tcPr>
          <w:p w:rsidR="00A469E8" w:rsidRDefault="00A469E8" w:rsidP="00A469E8">
            <w:pPr>
              <w:spacing w:before="0"/>
              <w:jc w:val="center"/>
            </w:pPr>
          </w:p>
        </w:tc>
        <w:tc>
          <w:tcPr>
            <w:tcW w:w="521" w:type="dxa"/>
            <w:shd w:val="clear" w:color="auto" w:fill="AAD8E4"/>
          </w:tcPr>
          <w:p w:rsidR="00A469E8" w:rsidRDefault="00A469E8" w:rsidP="00A469E8">
            <w:pPr>
              <w:spacing w:before="0"/>
              <w:jc w:val="center"/>
            </w:pPr>
          </w:p>
        </w:tc>
        <w:tc>
          <w:tcPr>
            <w:tcW w:w="522" w:type="dxa"/>
            <w:shd w:val="clear" w:color="auto" w:fill="AAD8E4"/>
          </w:tcPr>
          <w:p w:rsidR="00A469E8" w:rsidRDefault="00A469E8" w:rsidP="00A469E8">
            <w:pPr>
              <w:spacing w:before="0"/>
              <w:jc w:val="center"/>
            </w:pPr>
          </w:p>
        </w:tc>
        <w:tc>
          <w:tcPr>
            <w:tcW w:w="522" w:type="dxa"/>
            <w:shd w:val="clear" w:color="auto" w:fill="AAD8E4"/>
          </w:tcPr>
          <w:p w:rsidR="00A469E8" w:rsidRDefault="00A469E8" w:rsidP="00A469E8">
            <w:pPr>
              <w:spacing w:before="0"/>
              <w:jc w:val="center"/>
            </w:pPr>
          </w:p>
        </w:tc>
        <w:tc>
          <w:tcPr>
            <w:tcW w:w="3149" w:type="dxa"/>
            <w:shd w:val="clear" w:color="auto" w:fill="AAD8E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69E8" w:rsidRDefault="00A469E8" w:rsidP="00A469E8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>4a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pStyle w:val="TableParagraph"/>
              <w:ind w:left="-13" w:right="101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>Design is satisfactory for future extension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>4b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pStyle w:val="TableParagraph"/>
              <w:ind w:left="-13" w:right="101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>Pipe sizes and design conform to current strategies for future development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>4c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pStyle w:val="TableParagraph"/>
              <w:ind w:left="-13" w:right="101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 xml:space="preserve">Detailed engineering drawings are required for any rising main structures such as pumping stations and </w:t>
            </w:r>
            <w:proofErr w:type="spellStart"/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>specialised</w:t>
            </w:r>
            <w:proofErr w:type="spellEnd"/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 xml:space="preserve"> manholes and vents proposed for construction in conjunction with sewer supply works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>4d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pStyle w:val="TableParagraph"/>
              <w:ind w:left="-13" w:right="101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>Sufficient capacity in downstream reticulation system to cater for development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</w:tbl>
    <w:p w:rsidR="00146B9F" w:rsidRDefault="00146B9F"/>
    <w:tbl>
      <w:tblPr>
        <w:tblStyle w:val="TableGrid"/>
        <w:tblW w:w="10451" w:type="dxa"/>
        <w:tblLayout w:type="fixed"/>
        <w:tblLook w:val="04A0" w:firstRow="1" w:lastRow="0" w:firstColumn="1" w:lastColumn="0" w:noHBand="0" w:noVBand="1"/>
      </w:tblPr>
      <w:tblGrid>
        <w:gridCol w:w="641"/>
        <w:gridCol w:w="3533"/>
        <w:gridCol w:w="521"/>
        <w:gridCol w:w="521"/>
        <w:gridCol w:w="521"/>
        <w:gridCol w:w="521"/>
        <w:gridCol w:w="522"/>
        <w:gridCol w:w="522"/>
        <w:gridCol w:w="3149"/>
      </w:tblGrid>
      <w:tr w:rsidR="00146B9F" w:rsidRPr="00A469E8" w:rsidTr="00B012FD">
        <w:trPr>
          <w:trHeight w:val="193"/>
        </w:trPr>
        <w:tc>
          <w:tcPr>
            <w:tcW w:w="641" w:type="dxa"/>
            <w:vMerge w:val="restart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Pr="00A469E8" w:rsidRDefault="00146B9F" w:rsidP="00B012FD">
            <w:pPr>
              <w:spacing w:before="0"/>
              <w:rPr>
                <w:b/>
              </w:rPr>
            </w:pPr>
            <w:r w:rsidRPr="00A469E8">
              <w:rPr>
                <w:b/>
              </w:rPr>
              <w:lastRenderedPageBreak/>
              <w:t>Item</w:t>
            </w:r>
          </w:p>
        </w:tc>
        <w:tc>
          <w:tcPr>
            <w:tcW w:w="3533" w:type="dxa"/>
            <w:vMerge w:val="restart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Pr="00A469E8" w:rsidRDefault="00146B9F" w:rsidP="00B012FD">
            <w:pPr>
              <w:spacing w:before="0"/>
              <w:rPr>
                <w:b/>
              </w:rPr>
            </w:pPr>
            <w:r w:rsidRPr="00A469E8">
              <w:rPr>
                <w:b/>
              </w:rPr>
              <w:t>Description</w:t>
            </w:r>
          </w:p>
        </w:tc>
        <w:tc>
          <w:tcPr>
            <w:tcW w:w="1563" w:type="dxa"/>
            <w:gridSpan w:val="3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Pr="00A469E8" w:rsidRDefault="00146B9F" w:rsidP="00B012FD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Developer</w:t>
            </w:r>
          </w:p>
        </w:tc>
        <w:tc>
          <w:tcPr>
            <w:tcW w:w="1565" w:type="dxa"/>
            <w:gridSpan w:val="3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Pr="00A469E8" w:rsidRDefault="00146B9F" w:rsidP="00B012FD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Council</w:t>
            </w:r>
          </w:p>
        </w:tc>
        <w:tc>
          <w:tcPr>
            <w:tcW w:w="3149" w:type="dxa"/>
            <w:vMerge w:val="restart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Pr="00A469E8" w:rsidRDefault="00146B9F" w:rsidP="00B012FD">
            <w:pPr>
              <w:spacing w:before="0"/>
              <w:rPr>
                <w:b/>
              </w:rPr>
            </w:pPr>
            <w:r w:rsidRPr="00A469E8">
              <w:rPr>
                <w:b/>
              </w:rPr>
              <w:t>Comments</w:t>
            </w:r>
          </w:p>
        </w:tc>
      </w:tr>
      <w:tr w:rsidR="00146B9F" w:rsidTr="00B012FD">
        <w:trPr>
          <w:trHeight w:val="114"/>
        </w:trPr>
        <w:tc>
          <w:tcPr>
            <w:tcW w:w="6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Default="00146B9F" w:rsidP="00B012FD">
            <w:pPr>
              <w:spacing w:before="0"/>
            </w:pPr>
          </w:p>
        </w:tc>
        <w:tc>
          <w:tcPr>
            <w:tcW w:w="353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Default="00146B9F" w:rsidP="00B012FD">
            <w:pPr>
              <w:spacing w:before="0"/>
            </w:pPr>
          </w:p>
        </w:tc>
        <w:tc>
          <w:tcPr>
            <w:tcW w:w="521" w:type="dxa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Pr="00A469E8" w:rsidRDefault="00146B9F" w:rsidP="00B012FD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Y</w:t>
            </w:r>
          </w:p>
        </w:tc>
        <w:tc>
          <w:tcPr>
            <w:tcW w:w="521" w:type="dxa"/>
            <w:shd w:val="clear" w:color="auto" w:fill="48A9C5"/>
            <w:vAlign w:val="center"/>
          </w:tcPr>
          <w:p w:rsidR="00146B9F" w:rsidRPr="00A469E8" w:rsidRDefault="00146B9F" w:rsidP="00B012FD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N</w:t>
            </w:r>
          </w:p>
        </w:tc>
        <w:tc>
          <w:tcPr>
            <w:tcW w:w="521" w:type="dxa"/>
            <w:shd w:val="clear" w:color="auto" w:fill="48A9C5"/>
            <w:tcMar>
              <w:left w:w="57" w:type="dxa"/>
              <w:right w:w="57" w:type="dxa"/>
            </w:tcMar>
            <w:vAlign w:val="center"/>
          </w:tcPr>
          <w:p w:rsidR="00146B9F" w:rsidRPr="00A469E8" w:rsidRDefault="00146B9F" w:rsidP="00B012FD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NA</w:t>
            </w:r>
          </w:p>
        </w:tc>
        <w:tc>
          <w:tcPr>
            <w:tcW w:w="521" w:type="dxa"/>
            <w:shd w:val="clear" w:color="auto" w:fill="48A9C5"/>
            <w:vAlign w:val="center"/>
          </w:tcPr>
          <w:p w:rsidR="00146B9F" w:rsidRPr="00A469E8" w:rsidRDefault="00146B9F" w:rsidP="00B012FD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Y</w:t>
            </w:r>
          </w:p>
        </w:tc>
        <w:tc>
          <w:tcPr>
            <w:tcW w:w="522" w:type="dxa"/>
            <w:shd w:val="clear" w:color="auto" w:fill="48A9C5"/>
            <w:vAlign w:val="center"/>
          </w:tcPr>
          <w:p w:rsidR="00146B9F" w:rsidRPr="00A469E8" w:rsidRDefault="00146B9F" w:rsidP="00B012FD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N</w:t>
            </w:r>
          </w:p>
        </w:tc>
        <w:tc>
          <w:tcPr>
            <w:tcW w:w="522" w:type="dxa"/>
            <w:shd w:val="clear" w:color="auto" w:fill="48A9C5"/>
            <w:tcMar>
              <w:left w:w="57" w:type="dxa"/>
              <w:right w:w="57" w:type="dxa"/>
            </w:tcMar>
            <w:vAlign w:val="center"/>
          </w:tcPr>
          <w:p w:rsidR="00146B9F" w:rsidRPr="00A469E8" w:rsidRDefault="00146B9F" w:rsidP="00B012FD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A469E8">
              <w:rPr>
                <w:b/>
              </w:rPr>
              <w:t>A</w:t>
            </w:r>
          </w:p>
        </w:tc>
        <w:tc>
          <w:tcPr>
            <w:tcW w:w="314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B9F" w:rsidRDefault="00146B9F" w:rsidP="00B012FD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>4e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pStyle w:val="TableParagraph"/>
              <w:ind w:left="-13" w:right="101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>Engineering plans and subdivision plans agree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>4f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pStyle w:val="TableParagraph"/>
              <w:ind w:left="-13" w:right="101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>Engineering conditions of consent included in design plans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>4g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pStyle w:val="TableParagraph"/>
              <w:ind w:left="-13" w:right="101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>Junctions to each lot to comply with the soffit requirements in accordance with AS3500 Plumbing Code of Australia, 2013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>4h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pStyle w:val="TableParagraph"/>
              <w:ind w:left="-13" w:right="101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>Mains designed to satisfy minimum cover requirements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>4i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pStyle w:val="TableParagraph"/>
              <w:ind w:left="-13" w:right="101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>Minimum pipe size is 150mm diameter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  <w:tr w:rsidR="00146B9F" w:rsidTr="00146B9F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>4j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pStyle w:val="TableParagraph"/>
              <w:ind w:left="-13" w:right="101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6B9F">
              <w:rPr>
                <w:rFonts w:ascii="Arial" w:eastAsia="Arial" w:hAnsi="Arial" w:cs="Arial"/>
                <w:bCs/>
                <w:sz w:val="20"/>
                <w:szCs w:val="20"/>
              </w:rPr>
              <w:t>Pressure sewer designed in accordance with WSA guidelines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Pr="00146B9F" w:rsidRDefault="00146B9F" w:rsidP="00146B9F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146B9F" w:rsidRDefault="00146B9F" w:rsidP="00146B9F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B9F" w:rsidRDefault="00146B9F" w:rsidP="00146B9F">
            <w:pPr>
              <w:spacing w:before="0"/>
            </w:pPr>
          </w:p>
        </w:tc>
      </w:tr>
    </w:tbl>
    <w:p w:rsidR="00D7525B" w:rsidRPr="00C26EB3" w:rsidRDefault="00D7525B" w:rsidP="00C26EB3"/>
    <w:p w:rsidR="00C26EB3" w:rsidRDefault="00C26EB3" w:rsidP="00A574AC"/>
    <w:sectPr w:rsidR="00C26EB3" w:rsidSect="00146B9F">
      <w:headerReference w:type="default" r:id="rId9"/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E8" w:rsidRDefault="00A469E8" w:rsidP="009E2082">
      <w:pPr>
        <w:spacing w:before="0"/>
      </w:pPr>
      <w:r>
        <w:separator/>
      </w:r>
    </w:p>
  </w:endnote>
  <w:endnote w:type="continuationSeparator" w:id="0">
    <w:p w:rsidR="00A469E8" w:rsidRDefault="00A469E8" w:rsidP="009E208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E8" w:rsidRDefault="00A469E8" w:rsidP="009E2082">
      <w:pPr>
        <w:spacing w:before="0"/>
      </w:pPr>
      <w:r>
        <w:separator/>
      </w:r>
    </w:p>
  </w:footnote>
  <w:footnote w:type="continuationSeparator" w:id="0">
    <w:p w:rsidR="00A469E8" w:rsidRDefault="00A469E8" w:rsidP="009E208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9E8" w:rsidRDefault="00A469E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6FCA7EE4" wp14:editId="4672EDE2">
          <wp:simplePos x="0" y="0"/>
          <wp:positionH relativeFrom="margin">
            <wp:align>right</wp:align>
          </wp:positionH>
          <wp:positionV relativeFrom="paragraph">
            <wp:posOffset>-124819</wp:posOffset>
          </wp:positionV>
          <wp:extent cx="2308528" cy="942975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528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FFA2E4E" wp14:editId="3BCF718E">
          <wp:simplePos x="0" y="0"/>
          <wp:positionH relativeFrom="margin">
            <wp:posOffset>9525</wp:posOffset>
          </wp:positionH>
          <wp:positionV relativeFrom="paragraph">
            <wp:posOffset>-267335</wp:posOffset>
          </wp:positionV>
          <wp:extent cx="2276475" cy="1099185"/>
          <wp:effectExtent l="0" t="0" r="0" b="0"/>
          <wp:wrapNone/>
          <wp:docPr id="31" name="Picture 31" descr="C:\Users\bohara\AppData\Local\Microsoft\Windows\INetCache\Content.Word\SC_logo_GRAD_LS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hara\AppData\Local\Microsoft\Windows\INetCache\Content.Word\SC_logo_GRAD_LSCP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1" b="5724"/>
                  <a:stretch/>
                </pic:blipFill>
                <pic:spPr bwMode="auto">
                  <a:xfrm>
                    <a:off x="0" y="0"/>
                    <a:ext cx="2276475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B9F" w:rsidRDefault="00146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90825"/>
    <w:multiLevelType w:val="multilevel"/>
    <w:tmpl w:val="55AE6586"/>
    <w:lvl w:ilvl="0">
      <w:start w:val="1"/>
      <w:numFmt w:val="decimal"/>
      <w:pStyle w:val="Heading2"/>
      <w:lvlText w:val="5.%1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pStyle w:val="Heading3"/>
      <w:lvlText w:val="5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4"/>
      <w:lvlText w:val="5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B3"/>
    <w:rsid w:val="00046643"/>
    <w:rsid w:val="0007725B"/>
    <w:rsid w:val="000A59FB"/>
    <w:rsid w:val="001407C1"/>
    <w:rsid w:val="00146B9F"/>
    <w:rsid w:val="00253611"/>
    <w:rsid w:val="00295A66"/>
    <w:rsid w:val="002C02B6"/>
    <w:rsid w:val="00305389"/>
    <w:rsid w:val="00321A6C"/>
    <w:rsid w:val="0033518E"/>
    <w:rsid w:val="003618EF"/>
    <w:rsid w:val="003714F8"/>
    <w:rsid w:val="003F7F1B"/>
    <w:rsid w:val="00424EEB"/>
    <w:rsid w:val="004B3D1E"/>
    <w:rsid w:val="004E7CC5"/>
    <w:rsid w:val="00531B00"/>
    <w:rsid w:val="00563C0B"/>
    <w:rsid w:val="005927EA"/>
    <w:rsid w:val="005B484D"/>
    <w:rsid w:val="007523FE"/>
    <w:rsid w:val="007C08FE"/>
    <w:rsid w:val="007D1D41"/>
    <w:rsid w:val="007F0574"/>
    <w:rsid w:val="00827503"/>
    <w:rsid w:val="00846BCF"/>
    <w:rsid w:val="008F5E2C"/>
    <w:rsid w:val="009210BE"/>
    <w:rsid w:val="009727EB"/>
    <w:rsid w:val="00981CA9"/>
    <w:rsid w:val="009E2082"/>
    <w:rsid w:val="00A469E8"/>
    <w:rsid w:val="00A574AC"/>
    <w:rsid w:val="00A75067"/>
    <w:rsid w:val="00A77406"/>
    <w:rsid w:val="00AA47FE"/>
    <w:rsid w:val="00B5089F"/>
    <w:rsid w:val="00B84AD4"/>
    <w:rsid w:val="00BF6DE9"/>
    <w:rsid w:val="00C05DAB"/>
    <w:rsid w:val="00C26EB3"/>
    <w:rsid w:val="00C5600C"/>
    <w:rsid w:val="00C73EE5"/>
    <w:rsid w:val="00C82EC4"/>
    <w:rsid w:val="00CE6B6A"/>
    <w:rsid w:val="00D7525B"/>
    <w:rsid w:val="00E5778F"/>
    <w:rsid w:val="00E87CE5"/>
    <w:rsid w:val="00F267D8"/>
    <w:rsid w:val="00F27716"/>
    <w:rsid w:val="00F46DC7"/>
    <w:rsid w:val="00FA0349"/>
    <w:rsid w:val="00FB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2195A"/>
  <w15:chartTrackingRefBased/>
  <w15:docId w15:val="{244BAD6D-C1B7-4C3B-93DF-694AB721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EB3"/>
    <w:pPr>
      <w:spacing w:before="120"/>
    </w:pPr>
    <w:rPr>
      <w:rFonts w:ascii="Arial" w:hAnsi="Arial"/>
      <w:sz w:val="22"/>
      <w:szCs w:val="24"/>
      <w:lang w:eastAsia="en-US"/>
    </w:rPr>
  </w:style>
  <w:style w:type="paragraph" w:styleId="Heading2">
    <w:name w:val="heading 2"/>
    <w:aliases w:val="Heading 2 Char1 Char1 Char,Heading 2 Char Char Char1 Char,Heading 2 Char1 Char Char Char1 Char,Heading 2 Char Char Char Char Char1 Char,Heading 2 Char1 Char Char Char Char Char1 Char,Heading 2 Char1 Char Char,Heading 2 Char1"/>
    <w:basedOn w:val="Normal"/>
    <w:next w:val="Normal"/>
    <w:link w:val="Heading2Char2"/>
    <w:autoRedefine/>
    <w:qFormat/>
    <w:rsid w:val="00C26EB3"/>
    <w:pPr>
      <w:keepNext/>
      <w:keepLines/>
      <w:numPr>
        <w:numId w:val="1"/>
      </w:numPr>
      <w:spacing w:before="240" w:after="120"/>
      <w:ind w:left="360"/>
      <w:outlineLvl w:val="1"/>
    </w:pPr>
    <w:rPr>
      <w:rFonts w:ascii="Arial Bold" w:hAnsi="Arial Bold"/>
      <w:b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C26EB3"/>
    <w:pPr>
      <w:keepNext/>
      <w:numPr>
        <w:ilvl w:val="1"/>
        <w:numId w:val="1"/>
      </w:numPr>
      <w:spacing w:before="240"/>
      <w:ind w:left="426"/>
      <w:jc w:val="both"/>
      <w:outlineLvl w:val="2"/>
    </w:pPr>
    <w:rPr>
      <w:rFonts w:ascii="Arial Bold" w:hAnsi="Arial Bold" w:cs="Arial"/>
      <w:b/>
      <w:bCs/>
      <w:caps/>
      <w:color w:val="009900"/>
      <w:sz w:val="24"/>
      <w:lang w:val="en-US"/>
    </w:rPr>
  </w:style>
  <w:style w:type="paragraph" w:styleId="Heading4">
    <w:name w:val="heading 4"/>
    <w:basedOn w:val="Normal"/>
    <w:next w:val="Normal"/>
    <w:link w:val="Heading4Char"/>
    <w:autoRedefine/>
    <w:qFormat/>
    <w:rsid w:val="00C26EB3"/>
    <w:pPr>
      <w:keepNext/>
      <w:numPr>
        <w:ilvl w:val="2"/>
        <w:numId w:val="1"/>
      </w:numPr>
      <w:spacing w:before="240" w:after="60"/>
      <w:ind w:left="567" w:firstLine="142"/>
      <w:outlineLvl w:val="3"/>
    </w:pPr>
    <w:rPr>
      <w:b/>
      <w:bCs/>
      <w:color w:val="FF9900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semiHidden/>
    <w:rsid w:val="00C26E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C26EB3"/>
    <w:rPr>
      <w:rFonts w:ascii="Arial Bold" w:hAnsi="Arial Bold" w:cs="Arial"/>
      <w:b/>
      <w:bCs/>
      <w:caps/>
      <w:color w:val="009900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26EB3"/>
    <w:rPr>
      <w:rFonts w:ascii="Arial" w:hAnsi="Arial"/>
      <w:b/>
      <w:bCs/>
      <w:color w:val="FF9900"/>
      <w:sz w:val="22"/>
      <w:szCs w:val="28"/>
      <w:lang w:val="en-US" w:eastAsia="en-US"/>
    </w:rPr>
  </w:style>
  <w:style w:type="character" w:customStyle="1" w:styleId="Heading2Char2">
    <w:name w:val="Heading 2 Char2"/>
    <w:aliases w:val="Heading 2 Char1 Char1 Char Char,Heading 2 Char Char Char1 Char Char,Heading 2 Char1 Char Char Char1 Char Char,Heading 2 Char Char Char Char Char1 Char Char,Heading 2 Char1 Char Char Char Char Char1 Char Char,Heading 2 Char1 Char"/>
    <w:link w:val="Heading2"/>
    <w:rsid w:val="00C26EB3"/>
    <w:rPr>
      <w:rFonts w:ascii="Arial Bold" w:hAnsi="Arial Bold"/>
      <w:b/>
      <w:color w:val="0000FF"/>
      <w:sz w:val="28"/>
      <w:szCs w:val="28"/>
      <w:lang w:eastAsia="en-US"/>
    </w:rPr>
  </w:style>
  <w:style w:type="table" w:styleId="TableGrid">
    <w:name w:val="Table Grid"/>
    <w:basedOn w:val="TableNormal"/>
    <w:rsid w:val="007C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E2082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9E2082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9E2082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9E2082"/>
    <w:rPr>
      <w:rFonts w:ascii="Arial" w:hAnsi="Arial"/>
      <w:sz w:val="22"/>
      <w:szCs w:val="24"/>
      <w:lang w:eastAsia="en-US"/>
    </w:rPr>
  </w:style>
  <w:style w:type="paragraph" w:customStyle="1" w:styleId="Subheading-CoverPage">
    <w:name w:val="Subheading - Cover Page"/>
    <w:basedOn w:val="Normal"/>
    <w:link w:val="Subheading-CoverPageChar"/>
    <w:rsid w:val="009E2082"/>
    <w:pPr>
      <w:autoSpaceDE w:val="0"/>
      <w:autoSpaceDN w:val="0"/>
      <w:adjustRightInd w:val="0"/>
      <w:spacing w:before="240"/>
      <w:ind w:left="-426"/>
    </w:pPr>
    <w:rPr>
      <w:rFonts w:eastAsiaTheme="minorHAnsi" w:cs="Arial"/>
      <w:color w:val="53565A"/>
      <w:sz w:val="52"/>
      <w:szCs w:val="52"/>
    </w:rPr>
  </w:style>
  <w:style w:type="character" w:customStyle="1" w:styleId="Subheading-CoverPageChar">
    <w:name w:val="Subheading - Cover Page Char"/>
    <w:basedOn w:val="DefaultParagraphFont"/>
    <w:link w:val="Subheading-CoverPage"/>
    <w:rsid w:val="009E2082"/>
    <w:rPr>
      <w:rFonts w:ascii="Arial" w:eastAsiaTheme="minorHAnsi" w:hAnsi="Arial" w:cs="Arial"/>
      <w:color w:val="53565A"/>
      <w:sz w:val="52"/>
      <w:szCs w:val="52"/>
      <w:lang w:eastAsia="en-US"/>
    </w:rPr>
  </w:style>
  <w:style w:type="paragraph" w:styleId="BalloonText">
    <w:name w:val="Balloon Text"/>
    <w:basedOn w:val="Normal"/>
    <w:link w:val="BalloonTextChar"/>
    <w:rsid w:val="007D1D4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1D41"/>
    <w:rPr>
      <w:rFonts w:ascii="Segoe UI" w:hAnsi="Segoe UI" w:cs="Segoe UI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A469E8"/>
    <w:pPr>
      <w:widowControl w:val="0"/>
      <w:spacing w:before="0"/>
    </w:pPr>
    <w:rPr>
      <w:rFonts w:asciiTheme="minorHAnsi" w:eastAsiaTheme="minorHAnsi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FA38A-84B3-4EE9-AF74-046A4AF3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2C42D1C2</Template>
  <TotalTime>24</TotalTime>
  <Pages>4</Pages>
  <Words>1066</Words>
  <Characters>4214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Singleton Council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Nichelle</dc:creator>
  <cp:keywords/>
  <dc:description/>
  <cp:lastModifiedBy>Simpson, Nichelle</cp:lastModifiedBy>
  <cp:revision>7</cp:revision>
  <cp:lastPrinted>2018-04-03T05:03:00Z</cp:lastPrinted>
  <dcterms:created xsi:type="dcterms:W3CDTF">2018-04-03T05:11:00Z</dcterms:created>
  <dcterms:modified xsi:type="dcterms:W3CDTF">2018-04-12T01:24:00Z</dcterms:modified>
</cp:coreProperties>
</file>